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15" w:rsidRDefault="00D81125" w:rsidP="004B007B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С 1 января 2017 года обеспечение:</w:t>
      </w:r>
    </w:p>
    <w:p w:rsidR="00D81125" w:rsidRDefault="00D81125" w:rsidP="004B007B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- техническими средствами реабилитации (включая компенсацию);</w:t>
      </w:r>
    </w:p>
    <w:p w:rsidR="00D81125" w:rsidRDefault="00D81125" w:rsidP="004B007B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- протезно-ортопедическими изделиями;</w:t>
      </w:r>
    </w:p>
    <w:p w:rsidR="00D81125" w:rsidRDefault="00D81125" w:rsidP="004B007B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- путевками на санаторно-курортное лечение;</w:t>
      </w:r>
    </w:p>
    <w:p w:rsidR="00D81125" w:rsidRDefault="00D81125" w:rsidP="004B007B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Будет </w:t>
      </w:r>
      <w:proofErr w:type="spellStart"/>
      <w:r>
        <w:rPr>
          <w:rFonts w:ascii="Impact" w:hAnsi="Impact"/>
          <w:sz w:val="24"/>
          <w:szCs w:val="24"/>
        </w:rPr>
        <w:t>осуществлятся</w:t>
      </w:r>
      <w:proofErr w:type="spellEnd"/>
      <w:r>
        <w:rPr>
          <w:rFonts w:ascii="Impact" w:hAnsi="Impact"/>
          <w:sz w:val="24"/>
          <w:szCs w:val="24"/>
        </w:rPr>
        <w:t xml:space="preserve"> Государственным учреждением – региональным </w:t>
      </w:r>
    </w:p>
    <w:p w:rsidR="00D81125" w:rsidRDefault="00D81125" w:rsidP="004B007B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отделением Фонда социального страхования Российской Федерации</w:t>
      </w:r>
    </w:p>
    <w:p w:rsidR="00D81125" w:rsidRDefault="00D81125" w:rsidP="004B007B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по Удмуртской Республике.</w:t>
      </w:r>
    </w:p>
    <w:p w:rsidR="00D81125" w:rsidRDefault="00D81125" w:rsidP="004B007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 1 января 2017 г. для получения государственных услуг Фонда социального страхования РФ граждане, имеющие право на обеспечение ТСР, ПОИ и путевками на санаторно-курортное лечение, должны обращается в ГУ – РО Фонда Социального страхования Российской Федерации по Удмуртской Республики по адресу: </w:t>
      </w:r>
    </w:p>
    <w:p w:rsidR="00D81125" w:rsidRDefault="00D81125" w:rsidP="004B007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426009, г. Ижевск ул. Ухтомского, д. 24, </w:t>
      </w:r>
      <w:proofErr w:type="spellStart"/>
      <w:r>
        <w:rPr>
          <w:rFonts w:ascii="Bookman Old Style" w:hAnsi="Bookman Old Style"/>
          <w:b/>
          <w:sz w:val="24"/>
          <w:szCs w:val="24"/>
        </w:rPr>
        <w:t>каб</w:t>
      </w:r>
      <w:proofErr w:type="spellEnd"/>
      <w:r>
        <w:rPr>
          <w:rFonts w:ascii="Bookman Old Style" w:hAnsi="Bookman Old Style"/>
          <w:b/>
          <w:sz w:val="24"/>
          <w:szCs w:val="24"/>
        </w:rPr>
        <w:t>. 103-105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81125" w:rsidRDefault="00D81125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телефоны «горячей линии»:</w:t>
      </w:r>
    </w:p>
    <w:p w:rsidR="00D81125" w:rsidRDefault="00D81125" w:rsidP="004B007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вопросам обеспечения ТСР (3412) 607-026</w:t>
      </w:r>
    </w:p>
    <w:p w:rsidR="00D61E83" w:rsidRDefault="00D61E83" w:rsidP="004B007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вопросам обеспечения путевками (3412) 607-105</w:t>
      </w:r>
    </w:p>
    <w:p w:rsidR="002133EA" w:rsidRDefault="002133EA" w:rsidP="004B007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вопросам предоставления государственных услуг (3412)362-688</w:t>
      </w:r>
    </w:p>
    <w:p w:rsidR="002133EA" w:rsidRPr="002133EA" w:rsidRDefault="005260A5" w:rsidP="004B007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</w:t>
      </w:r>
      <w:r w:rsidR="002133EA">
        <w:rPr>
          <w:rFonts w:ascii="Bookman Old Style" w:hAnsi="Bookman Old Style"/>
          <w:sz w:val="24"/>
          <w:szCs w:val="24"/>
        </w:rPr>
        <w:t xml:space="preserve">лектронная почта: </w:t>
      </w:r>
      <w:hyperlink r:id="rId5" w:history="1">
        <w:r w:rsidR="002133EA" w:rsidRPr="002133EA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info</w:t>
        </w:r>
        <w:r w:rsidR="002133EA" w:rsidRPr="002133EA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proofErr w:type="spellStart"/>
        <w:r w:rsidR="002133EA" w:rsidRPr="002133EA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ro</w:t>
        </w:r>
        <w:proofErr w:type="spellEnd"/>
        <w:r w:rsidR="002133EA" w:rsidRPr="002133EA">
          <w:rPr>
            <w:rStyle w:val="a3"/>
            <w:rFonts w:ascii="Bookman Old Style" w:hAnsi="Bookman Old Style"/>
            <w:b/>
            <w:sz w:val="24"/>
            <w:szCs w:val="24"/>
          </w:rPr>
          <w:t>18.</w:t>
        </w:r>
        <w:proofErr w:type="spellStart"/>
        <w:r w:rsidR="002133EA" w:rsidRPr="002133EA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fss</w:t>
        </w:r>
        <w:proofErr w:type="spellEnd"/>
        <w:r w:rsidR="002133EA" w:rsidRPr="002133EA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proofErr w:type="spellStart"/>
        <w:r w:rsidR="002133EA" w:rsidRPr="002133EA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  <w:proofErr w:type="spellEnd"/>
      </w:hyperlink>
    </w:p>
    <w:p w:rsidR="002133EA" w:rsidRDefault="002133EA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Телефон </w:t>
      </w:r>
      <w:proofErr w:type="spellStart"/>
      <w:r>
        <w:rPr>
          <w:rFonts w:ascii="Bookman Old Style" w:hAnsi="Bookman Old Style"/>
          <w:sz w:val="24"/>
          <w:szCs w:val="24"/>
        </w:rPr>
        <w:t>Минсоцполитики</w:t>
      </w:r>
      <w:proofErr w:type="spellEnd"/>
      <w:r>
        <w:rPr>
          <w:rFonts w:ascii="Bookman Old Style" w:hAnsi="Bookman Old Style"/>
          <w:sz w:val="24"/>
          <w:szCs w:val="24"/>
        </w:rPr>
        <w:t xml:space="preserve"> УР (3412) 688-377</w:t>
      </w:r>
    </w:p>
    <w:p w:rsidR="004B007B" w:rsidRDefault="004B007B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133EA" w:rsidRDefault="002133EA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Для обеспечения ТСР, ПОИ или путевкой с 1 января 2017 года </w:t>
      </w:r>
      <w:r>
        <w:rPr>
          <w:rFonts w:ascii="Bookman Old Style" w:hAnsi="Bookman Old Style"/>
          <w:sz w:val="24"/>
          <w:szCs w:val="24"/>
        </w:rPr>
        <w:t xml:space="preserve">граждане, проживающие в районах и городах Удмуртской Республики, могут обратиться в ГУ – РО Фонда социального страхования Российской Федерации по Удмуртской Республики или любой филиал ГУ -РО Фонда социального страхования Российской Федерации по Удмуртской Республике, расположенный по следующим адресам: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133EA" w:rsidTr="002133EA">
        <w:tc>
          <w:tcPr>
            <w:tcW w:w="2689" w:type="dxa"/>
          </w:tcPr>
          <w:p w:rsidR="002133EA" w:rsidRDefault="002133EA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Номер филиала</w:t>
            </w:r>
          </w:p>
        </w:tc>
        <w:tc>
          <w:tcPr>
            <w:tcW w:w="6656" w:type="dxa"/>
          </w:tcPr>
          <w:p w:rsidR="002133EA" w:rsidRDefault="002133EA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Адрес филиала</w:t>
            </w:r>
          </w:p>
        </w:tc>
      </w:tr>
      <w:tr w:rsidR="002133EA" w:rsidTr="002133EA">
        <w:tc>
          <w:tcPr>
            <w:tcW w:w="2689" w:type="dxa"/>
          </w:tcPr>
          <w:p w:rsidR="002133EA" w:rsidRDefault="002133EA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4</w:t>
            </w:r>
          </w:p>
        </w:tc>
        <w:tc>
          <w:tcPr>
            <w:tcW w:w="6656" w:type="dxa"/>
          </w:tcPr>
          <w:p w:rsidR="002133EA" w:rsidRDefault="002133EA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427622, г. Глазов, ул.</w:t>
            </w:r>
            <w:r w:rsidR="005260A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Ленина, 15-в</w:t>
            </w:r>
          </w:p>
          <w:p w:rsidR="002133EA" w:rsidRDefault="002133EA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Телефон: (8-341-41)5-78-75, 2-32-77</w:t>
            </w:r>
          </w:p>
          <w:p w:rsidR="002133EA" w:rsidRPr="002133EA" w:rsidRDefault="002133EA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Электронная почта: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  <w:r w:rsidRPr="002133EA">
              <w:rPr>
                <w:rFonts w:ascii="Bookman Old Style" w:hAnsi="Bookman Old Style"/>
                <w:sz w:val="24"/>
                <w:szCs w:val="24"/>
              </w:rPr>
              <w:t>_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fil</w:t>
            </w:r>
            <w:r w:rsidRPr="002133EA">
              <w:rPr>
                <w:rFonts w:ascii="Bookman Old Style" w:hAnsi="Bookman Old Style"/>
                <w:sz w:val="24"/>
                <w:szCs w:val="24"/>
              </w:rPr>
              <w:t>_4@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ro</w:t>
            </w:r>
            <w:proofErr w:type="spellEnd"/>
            <w:r w:rsidRPr="002133EA">
              <w:rPr>
                <w:rFonts w:ascii="Bookman Old Style" w:hAnsi="Bookman Old Style"/>
                <w:sz w:val="24"/>
                <w:szCs w:val="24"/>
              </w:rPr>
              <w:t>18.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fss</w:t>
            </w:r>
            <w:proofErr w:type="spellEnd"/>
            <w:r w:rsidRPr="002133EA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33EA" w:rsidTr="002133EA">
        <w:tc>
          <w:tcPr>
            <w:tcW w:w="2689" w:type="dxa"/>
          </w:tcPr>
          <w:p w:rsidR="002133EA" w:rsidRPr="005260A5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5</w:t>
            </w:r>
          </w:p>
        </w:tc>
        <w:tc>
          <w:tcPr>
            <w:tcW w:w="6656" w:type="dxa"/>
          </w:tcPr>
          <w:p w:rsidR="002133EA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427900, г. Сарапул, ул. Степана Разина, д. 1</w:t>
            </w:r>
          </w:p>
          <w:p w:rsidR="005260A5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Телефон: (8-341-47)4-15-39, 4-18-86</w:t>
            </w:r>
          </w:p>
          <w:p w:rsidR="005260A5" w:rsidRPr="005260A5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d</w:t>
              </w:r>
              <w:r w:rsidRPr="005260A5">
                <w:rPr>
                  <w:rStyle w:val="a3"/>
                  <w:rFonts w:ascii="Bookman Old Style" w:hAnsi="Bookman Old Style"/>
                  <w:sz w:val="24"/>
                  <w:szCs w:val="24"/>
                </w:rPr>
                <w:t>_</w:t>
              </w:r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fil</w:t>
              </w:r>
              <w:r w:rsidRPr="005260A5">
                <w:rPr>
                  <w:rStyle w:val="a3"/>
                  <w:rFonts w:ascii="Bookman Old Style" w:hAnsi="Bookman Old Style"/>
                  <w:sz w:val="24"/>
                  <w:szCs w:val="24"/>
                </w:rPr>
                <w:t>_5@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ro</w:t>
              </w:r>
              <w:proofErr w:type="spellEnd"/>
              <w:r w:rsidRPr="005260A5">
                <w:rPr>
                  <w:rStyle w:val="a3"/>
                  <w:rFonts w:ascii="Bookman Old Style" w:hAnsi="Bookman Old Style"/>
                  <w:sz w:val="24"/>
                  <w:szCs w:val="24"/>
                </w:rPr>
                <w:t>18.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fss</w:t>
              </w:r>
              <w:proofErr w:type="spellEnd"/>
              <w:r w:rsidRPr="005260A5">
                <w:rPr>
                  <w:rStyle w:val="a3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133EA" w:rsidTr="002133EA">
        <w:tc>
          <w:tcPr>
            <w:tcW w:w="2689" w:type="dxa"/>
          </w:tcPr>
          <w:p w:rsidR="002133EA" w:rsidRPr="005260A5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6</w:t>
            </w:r>
          </w:p>
        </w:tc>
        <w:tc>
          <w:tcPr>
            <w:tcW w:w="6656" w:type="dxa"/>
          </w:tcPr>
          <w:p w:rsidR="005260A5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427430, г. Воткинск, ул. Мира, д. 5</w:t>
            </w:r>
          </w:p>
          <w:p w:rsidR="005260A5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Телефон: (8-341-45)5-32-16</w:t>
            </w:r>
          </w:p>
          <w:p w:rsidR="002133EA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d</w:t>
              </w:r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</w:rPr>
                <w:t>_</w:t>
              </w:r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fil</w:t>
              </w:r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</w:rPr>
                <w:t>_6@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ro</w:t>
              </w:r>
              <w:proofErr w:type="spellEnd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</w:rPr>
                <w:t>18.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fss</w:t>
              </w:r>
              <w:proofErr w:type="spellEnd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133EA" w:rsidTr="002133EA">
        <w:tc>
          <w:tcPr>
            <w:tcW w:w="2689" w:type="dxa"/>
          </w:tcPr>
          <w:p w:rsidR="002133EA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7</w:t>
            </w:r>
          </w:p>
        </w:tc>
        <w:tc>
          <w:tcPr>
            <w:tcW w:w="6656" w:type="dxa"/>
          </w:tcPr>
          <w:p w:rsidR="002133EA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427790, г. Можга, ул. Вокзальная, д. 13</w:t>
            </w:r>
          </w:p>
          <w:p w:rsidR="005260A5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Телефон: (8-341-39)4-33-25, 4-33-42</w:t>
            </w:r>
          </w:p>
          <w:p w:rsidR="005260A5" w:rsidRDefault="005260A5" w:rsidP="004B007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d</w:t>
              </w:r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</w:rPr>
                <w:t>_</w:t>
              </w:r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fil</w:t>
              </w:r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</w:rPr>
                <w:t>_7@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ro</w:t>
              </w:r>
              <w:proofErr w:type="spellEnd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</w:rPr>
                <w:t>18.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fss</w:t>
              </w:r>
              <w:proofErr w:type="spellEnd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250924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260A5" w:rsidRPr="005260A5" w:rsidRDefault="005260A5" w:rsidP="004B007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Услуги, предоставляемые Фондом социального страхования Российской Федерации, можно получить в электронном виде через </w:t>
      </w:r>
      <w:r w:rsidRPr="005260A5">
        <w:rPr>
          <w:rFonts w:ascii="Bookman Old Style" w:hAnsi="Bookman Old Style"/>
          <w:b/>
          <w:sz w:val="24"/>
          <w:szCs w:val="24"/>
        </w:rPr>
        <w:t xml:space="preserve">Единый портал государственных услуг </w:t>
      </w:r>
      <w:hyperlink r:id="rId9" w:history="1">
        <w:r w:rsidRPr="005260A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www</w:t>
        </w:r>
        <w:r w:rsidRPr="005260A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proofErr w:type="spellStart"/>
        <w:r w:rsidRPr="005260A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gosuslugi</w:t>
        </w:r>
        <w:proofErr w:type="spellEnd"/>
        <w:r w:rsidRPr="005260A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proofErr w:type="spellStart"/>
        <w:r w:rsidRPr="005260A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  <w:proofErr w:type="spellEnd"/>
      </w:hyperlink>
      <w:r w:rsidRPr="005260A5">
        <w:rPr>
          <w:rFonts w:ascii="Bookman Old Style" w:hAnsi="Bookman Old Style"/>
          <w:b/>
          <w:sz w:val="24"/>
          <w:szCs w:val="24"/>
        </w:rPr>
        <w:t>.</w:t>
      </w:r>
    </w:p>
    <w:p w:rsidR="005260A5" w:rsidRDefault="004B007B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портале граждане могут:</w:t>
      </w:r>
    </w:p>
    <w:p w:rsidR="004B007B" w:rsidRDefault="004B007B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получить информацию о государственных услугах, предоставляемых Фондом: о месте порядке и сроках их оказания, их перечень;</w:t>
      </w:r>
    </w:p>
    <w:p w:rsidR="004B007B" w:rsidRDefault="004B007B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подать заявление в электронном виде;</w:t>
      </w:r>
    </w:p>
    <w:p w:rsidR="004B007B" w:rsidRDefault="004B007B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получить информацию о ходе рассмотрения заявления и степени готовности документов;</w:t>
      </w:r>
    </w:p>
    <w:p w:rsidR="004B007B" w:rsidRDefault="004B007B" w:rsidP="004B007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получить государственные услуги без очередей и лишних визитов в удобное время.</w:t>
      </w:r>
    </w:p>
    <w:p w:rsidR="004B007B" w:rsidRPr="004B007B" w:rsidRDefault="004B007B" w:rsidP="004B007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B007B">
        <w:rPr>
          <w:rFonts w:ascii="Bookman Old Style" w:hAnsi="Bookman Old Style"/>
          <w:b/>
          <w:sz w:val="24"/>
          <w:szCs w:val="24"/>
        </w:rPr>
        <w:t>Услуги через ЕПГУ оказываются бесплатно.</w:t>
      </w:r>
    </w:p>
    <w:p w:rsidR="002133EA" w:rsidRPr="004B007B" w:rsidRDefault="002133EA" w:rsidP="004B007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81125" w:rsidRPr="00D81125" w:rsidRDefault="00D81125" w:rsidP="004B007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sectPr w:rsidR="00D81125" w:rsidRPr="00D8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25"/>
    <w:rsid w:val="002133EA"/>
    <w:rsid w:val="003E6D37"/>
    <w:rsid w:val="00420C03"/>
    <w:rsid w:val="004B007B"/>
    <w:rsid w:val="00505115"/>
    <w:rsid w:val="005260A5"/>
    <w:rsid w:val="00BD6E81"/>
    <w:rsid w:val="00D61E83"/>
    <w:rsid w:val="00D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AC2A"/>
  <w15:chartTrackingRefBased/>
  <w15:docId w15:val="{07601F33-1A92-45F7-BFE2-AA42802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fil_7@ro18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fil_6@ro18.f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fil_5@ro18.fs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o18.fs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851C-A783-43D6-871D-7B8455C6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foxhound</dc:creator>
  <cp:keywords/>
  <dc:description/>
  <cp:lastModifiedBy>foxhound</cp:lastModifiedBy>
  <cp:revision>1</cp:revision>
  <dcterms:created xsi:type="dcterms:W3CDTF">2016-11-21T07:20:00Z</dcterms:created>
  <dcterms:modified xsi:type="dcterms:W3CDTF">2016-11-21T08:53:00Z</dcterms:modified>
</cp:coreProperties>
</file>